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4"/>
        <w:gridCol w:w="1077"/>
        <w:gridCol w:w="1504"/>
        <w:gridCol w:w="1007"/>
        <w:gridCol w:w="1007"/>
      </w:tblGrid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3"/>
                <w:sz w:val="22"/>
              </w:rPr>
              <w:t>产品编号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系列</w:t>
            </w:r>
          </w:p>
        </w:tc>
        <w:tc>
          <w:tcPr>
            <w:tcW w:w="1504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3"/>
                <w:sz w:val="22"/>
              </w:rPr>
              <w:t>加總 - 数量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品牌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(T)PALR-</w:t>
            </w:r>
            <w:r>
              <w:rPr>
                <w:spacing w:val="-4"/>
                <w:sz w:val="22"/>
              </w:rPr>
              <w:t>04VF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11,024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(T)PARP-</w:t>
            </w:r>
            <w:r>
              <w:rPr>
                <w:spacing w:val="-5"/>
                <w:sz w:val="22"/>
              </w:rPr>
              <w:t>05V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10,123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(T)PMS-03V-</w:t>
            </w:r>
            <w:r>
              <w:rPr>
                <w:spacing w:val="-10"/>
                <w:sz w:val="22"/>
              </w:rPr>
              <w:t>S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457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(T)PMS-04V-</w:t>
            </w:r>
            <w:r>
              <w:rPr>
                <w:spacing w:val="-10"/>
                <w:sz w:val="22"/>
              </w:rPr>
              <w:t>S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7,071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(T)PMS-05V-</w:t>
            </w:r>
            <w:r>
              <w:rPr>
                <w:spacing w:val="-10"/>
                <w:sz w:val="22"/>
              </w:rPr>
              <w:t>S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20,084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(T)SPA-001T-</w:t>
            </w:r>
            <w:r>
              <w:rPr>
                <w:spacing w:val="-4"/>
                <w:sz w:val="22"/>
              </w:rPr>
              <w:t>P0.5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TER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15,985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(T)SPAL-001T-</w:t>
            </w:r>
            <w:r>
              <w:rPr>
                <w:spacing w:val="-4"/>
                <w:sz w:val="22"/>
              </w:rPr>
              <w:t>P0.5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TER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29,204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(T)XMP-</w:t>
            </w:r>
            <w:r>
              <w:rPr>
                <w:spacing w:val="-5"/>
                <w:sz w:val="22"/>
              </w:rPr>
              <w:t>04V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1,100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(T)XMS-</w:t>
            </w:r>
            <w:r>
              <w:rPr>
                <w:spacing w:val="-5"/>
                <w:sz w:val="22"/>
              </w:rPr>
              <w:t>03V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724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(T)XMS-</w:t>
            </w:r>
            <w:r>
              <w:rPr>
                <w:spacing w:val="-5"/>
                <w:sz w:val="22"/>
              </w:rPr>
              <w:t>04V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9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(T)XMS-</w:t>
            </w:r>
            <w:r>
              <w:rPr>
                <w:spacing w:val="-5"/>
                <w:sz w:val="22"/>
              </w:rPr>
              <w:t>06V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1,000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(T)YLR-</w:t>
            </w:r>
            <w:r>
              <w:rPr>
                <w:spacing w:val="-4"/>
                <w:sz w:val="22"/>
              </w:rPr>
              <w:t>02VF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431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(T)YLS-</w:t>
            </w:r>
            <w:r>
              <w:rPr>
                <w:spacing w:val="-5"/>
                <w:sz w:val="22"/>
              </w:rPr>
              <w:t>02H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793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7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(T)YLS-</w:t>
            </w:r>
            <w:r>
              <w:rPr>
                <w:spacing w:val="-5"/>
                <w:sz w:val="22"/>
              </w:rPr>
              <w:t>03H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HSG</w:t>
            </w:r>
          </w:p>
        </w:tc>
        <w:tc>
          <w:tcPr>
            <w:tcW w:w="1504" w:type="dxa"/>
          </w:tcPr>
          <w:p>
            <w:pPr>
              <w:pStyle w:val="TableParagraph"/>
              <w:ind w:left="0" w:right="10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1,000</w:t>
            </w:r>
          </w:p>
        </w:tc>
        <w:tc>
          <w:tcPr>
            <w:tcW w:w="1007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JST</w:t>
            </w:r>
          </w:p>
        </w:tc>
        <w:tc>
          <w:tcPr>
            <w:tcW w:w="100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top="1040" w:bottom="280" w:left="8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31" w:lineRule="exact"/>
      <w:ind w:left="40"/>
    </w:pPr>
    <w:rPr>
      <w:rFonts w:ascii="宋体" w:hAnsi="宋体" w:eastAsia="宋体" w:cs="宋体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dc:title>2022tM—Fï«X.xlsx</dc:title>
  <dcterms:created xsi:type="dcterms:W3CDTF">2025-05-20T07:14:07Z</dcterms:created>
  <dcterms:modified xsi:type="dcterms:W3CDTF">2025-05-20T07:14:07Z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